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5" w:rsidRPr="00E01DB5" w:rsidRDefault="00E01DB5" w:rsidP="00E01DB5">
      <w:pPr>
        <w:widowControl/>
        <w:rPr>
          <w:rFonts w:ascii="黑体" w:eastAsia="黑体" w:hint="eastAsia"/>
          <w:sz w:val="32"/>
          <w:szCs w:val="32"/>
        </w:rPr>
      </w:pPr>
      <w:r w:rsidRPr="00E01DB5">
        <w:rPr>
          <w:rFonts w:ascii="黑体" w:eastAsia="黑体" w:hint="eastAsia"/>
          <w:sz w:val="32"/>
          <w:szCs w:val="32"/>
        </w:rPr>
        <w:t>附件1</w:t>
      </w:r>
    </w:p>
    <w:p w:rsidR="00540771" w:rsidRPr="007F6D1F" w:rsidRDefault="00FE14E8" w:rsidP="0054077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联合培养研究生</w:t>
      </w:r>
      <w:r w:rsidR="00E01DB5">
        <w:rPr>
          <w:rFonts w:ascii="方正小标宋简体" w:eastAsia="方正小标宋简体" w:hint="eastAsia"/>
          <w:sz w:val="36"/>
          <w:szCs w:val="36"/>
        </w:rPr>
        <w:t>实习</w:t>
      </w:r>
      <w:r>
        <w:rPr>
          <w:rFonts w:ascii="方正小标宋简体" w:eastAsia="方正小标宋简体" w:hint="eastAsia"/>
          <w:sz w:val="36"/>
          <w:szCs w:val="36"/>
        </w:rPr>
        <w:t>岗位</w:t>
      </w:r>
      <w:r w:rsidR="00540771" w:rsidRPr="007F6D1F">
        <w:rPr>
          <w:rFonts w:ascii="方正小标宋简体" w:eastAsia="方正小标宋简体" w:hint="eastAsia"/>
          <w:sz w:val="36"/>
          <w:szCs w:val="36"/>
        </w:rPr>
        <w:t>汇总表</w:t>
      </w:r>
    </w:p>
    <w:tbl>
      <w:tblPr>
        <w:tblStyle w:val="a3"/>
        <w:tblW w:w="14850" w:type="dxa"/>
        <w:tblLook w:val="04A0"/>
      </w:tblPr>
      <w:tblGrid>
        <w:gridCol w:w="538"/>
        <w:gridCol w:w="1131"/>
        <w:gridCol w:w="1700"/>
        <w:gridCol w:w="5103"/>
        <w:gridCol w:w="2409"/>
        <w:gridCol w:w="2127"/>
        <w:gridCol w:w="1842"/>
      </w:tblGrid>
      <w:tr w:rsidR="00540771" w:rsidTr="00414A96">
        <w:tc>
          <w:tcPr>
            <w:tcW w:w="538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31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设岗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1700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5103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实习主要内容</w:t>
            </w:r>
          </w:p>
        </w:tc>
        <w:tc>
          <w:tcPr>
            <w:tcW w:w="2409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指导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2127" w:type="dxa"/>
            <w:vAlign w:val="center"/>
          </w:tcPr>
          <w:p w:rsidR="00414A96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拟接收学生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专业方向</w:t>
            </w:r>
          </w:p>
        </w:tc>
        <w:tc>
          <w:tcPr>
            <w:tcW w:w="1842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年级</w:t>
            </w:r>
          </w:p>
        </w:tc>
      </w:tr>
      <w:tr w:rsidR="00540771" w:rsidTr="00414A96">
        <w:trPr>
          <w:trHeight w:val="1816"/>
        </w:trPr>
        <w:tc>
          <w:tcPr>
            <w:tcW w:w="538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1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发展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研究部</w:t>
            </w:r>
          </w:p>
        </w:tc>
        <w:tc>
          <w:tcPr>
            <w:tcW w:w="1700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海洋减灾宣教与政策法规研究</w:t>
            </w:r>
          </w:p>
        </w:tc>
        <w:tc>
          <w:tcPr>
            <w:tcW w:w="5103" w:type="dxa"/>
            <w:vAlign w:val="center"/>
          </w:tcPr>
          <w:p w:rsidR="00540771" w:rsidRPr="006E54AD" w:rsidRDefault="00540771" w:rsidP="009F6C22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海洋减灾宣传教育产品设计制作、海洋减灾国内外资料收集整理、海洋减灾政策法规研究。</w:t>
            </w:r>
          </w:p>
        </w:tc>
        <w:tc>
          <w:tcPr>
            <w:tcW w:w="2409" w:type="dxa"/>
            <w:vAlign w:val="center"/>
          </w:tcPr>
          <w:p w:rsidR="00540771" w:rsidRPr="006E54AD" w:rsidRDefault="00540771" w:rsidP="008A2C94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谭骏</w:t>
            </w:r>
            <w:r w:rsidR="008A2C94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业务处副处长</w:t>
            </w:r>
            <w:r w:rsidR="008A2C94">
              <w:rPr>
                <w:rFonts w:ascii="仿宋_GB2312" w:eastAsia="仿宋_GB2312" w:hint="eastAsia"/>
                <w:sz w:val="28"/>
                <w:szCs w:val="28"/>
              </w:rPr>
              <w:t>（主持工作）、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  <w:tc>
          <w:tcPr>
            <w:tcW w:w="2127" w:type="dxa"/>
            <w:vAlign w:val="center"/>
          </w:tcPr>
          <w:p w:rsidR="00540771" w:rsidRPr="006E54AD" w:rsidRDefault="00540771" w:rsidP="00767D7E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经济学、管理学、法学等相关专业</w:t>
            </w:r>
          </w:p>
        </w:tc>
        <w:tc>
          <w:tcPr>
            <w:tcW w:w="1842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硕士一年级、二年级</w:t>
            </w:r>
          </w:p>
        </w:tc>
      </w:tr>
      <w:tr w:rsidR="00540771" w:rsidTr="00414A96">
        <w:trPr>
          <w:trHeight w:val="1826"/>
        </w:trPr>
        <w:tc>
          <w:tcPr>
            <w:tcW w:w="538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风险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管理部</w:t>
            </w:r>
          </w:p>
        </w:tc>
        <w:tc>
          <w:tcPr>
            <w:tcW w:w="1700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风暴潮灾害演变规律研究</w:t>
            </w:r>
          </w:p>
        </w:tc>
        <w:tc>
          <w:tcPr>
            <w:tcW w:w="5103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中国近海风暴潮灾害分布特征、风暴潮演变规律和灾害特性研究。</w:t>
            </w:r>
          </w:p>
        </w:tc>
        <w:tc>
          <w:tcPr>
            <w:tcW w:w="2409" w:type="dxa"/>
            <w:vAlign w:val="center"/>
          </w:tcPr>
          <w:p w:rsidR="00540771" w:rsidRDefault="009C21A5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国志兴</w:t>
            </w:r>
            <w:r w:rsidR="008A2C94"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540771" w:rsidRPr="006E54AD" w:rsidRDefault="009C21A5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风险管理部副主任</w:t>
            </w:r>
            <w:r w:rsidR="008A2C94">
              <w:rPr>
                <w:rFonts w:ascii="仿宋_GB2312" w:eastAsia="仿宋_GB2312" w:hint="eastAsia"/>
                <w:sz w:val="28"/>
                <w:szCs w:val="28"/>
              </w:rPr>
              <w:t>（主持工作）、</w:t>
            </w:r>
            <w:r w:rsidR="00540771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2127" w:type="dxa"/>
            <w:vAlign w:val="center"/>
          </w:tcPr>
          <w:p w:rsidR="00540771" w:rsidRPr="006E54AD" w:rsidRDefault="00A5099B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水利工程、船舶与海洋</w:t>
            </w:r>
            <w:r w:rsidR="00540771" w:rsidRPr="006E54AD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</w:p>
        </w:tc>
        <w:tc>
          <w:tcPr>
            <w:tcW w:w="1842" w:type="dxa"/>
            <w:vAlign w:val="center"/>
          </w:tcPr>
          <w:p w:rsidR="00540771" w:rsidRPr="006E54AD" w:rsidRDefault="007924B5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硕士一年级、二年级</w:t>
            </w:r>
          </w:p>
        </w:tc>
      </w:tr>
      <w:tr w:rsidR="00540771" w:rsidTr="00414A96">
        <w:trPr>
          <w:trHeight w:val="2103"/>
        </w:trPr>
        <w:tc>
          <w:tcPr>
            <w:tcW w:w="538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1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风险</w:t>
            </w:r>
          </w:p>
          <w:p w:rsidR="00540771" w:rsidRPr="006E54AD" w:rsidRDefault="00540771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管理部</w:t>
            </w:r>
          </w:p>
        </w:tc>
        <w:tc>
          <w:tcPr>
            <w:tcW w:w="1700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台风风暴潮危险性评估</w:t>
            </w:r>
          </w:p>
        </w:tc>
        <w:tc>
          <w:tcPr>
            <w:tcW w:w="5103" w:type="dxa"/>
            <w:vAlign w:val="center"/>
          </w:tcPr>
          <w:p w:rsidR="00540771" w:rsidRPr="006E54AD" w:rsidRDefault="00540771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台风、台风风暴潮、大尺度环流数据收集整理；建立基于动力确定性的中国南海台风风暴潮模型；利用台风风暴潮模型建立随机事件集；对中国南海的台风风暴潮进行危险性评估。</w:t>
            </w:r>
          </w:p>
        </w:tc>
        <w:tc>
          <w:tcPr>
            <w:tcW w:w="2409" w:type="dxa"/>
            <w:vAlign w:val="center"/>
          </w:tcPr>
          <w:p w:rsidR="008A2C94" w:rsidRDefault="008A2C94" w:rsidP="008A2C94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国志兴，</w:t>
            </w:r>
          </w:p>
          <w:p w:rsidR="00540771" w:rsidRPr="006E54AD" w:rsidRDefault="008A2C94" w:rsidP="008A2C94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风险管理部副主任（主持工作）、副研究员</w:t>
            </w:r>
          </w:p>
        </w:tc>
        <w:tc>
          <w:tcPr>
            <w:tcW w:w="2127" w:type="dxa"/>
            <w:vAlign w:val="center"/>
          </w:tcPr>
          <w:p w:rsidR="00540771" w:rsidRPr="006E54AD" w:rsidRDefault="00A5099B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应用统计、测绘工程、应用</w:t>
            </w:r>
            <w:r w:rsidR="00540771">
              <w:rPr>
                <w:rFonts w:ascii="仿宋_GB2312" w:eastAsia="仿宋_GB2312" w:hint="eastAsia"/>
                <w:sz w:val="28"/>
                <w:szCs w:val="28"/>
              </w:rPr>
              <w:t>数学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</w:p>
        </w:tc>
        <w:tc>
          <w:tcPr>
            <w:tcW w:w="1842" w:type="dxa"/>
            <w:vAlign w:val="center"/>
          </w:tcPr>
          <w:p w:rsidR="00540771" w:rsidRPr="006E54AD" w:rsidRDefault="007924B5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硕士一年级、二年级</w:t>
            </w:r>
          </w:p>
        </w:tc>
      </w:tr>
      <w:tr w:rsidR="000D22A7" w:rsidTr="00414A96">
        <w:trPr>
          <w:trHeight w:val="1287"/>
        </w:trPr>
        <w:tc>
          <w:tcPr>
            <w:tcW w:w="538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131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设岗</w:t>
            </w:r>
          </w:p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1700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5103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实习主要内容</w:t>
            </w:r>
          </w:p>
        </w:tc>
        <w:tc>
          <w:tcPr>
            <w:tcW w:w="2409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指导</w:t>
            </w:r>
          </w:p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2127" w:type="dxa"/>
            <w:vAlign w:val="center"/>
          </w:tcPr>
          <w:p w:rsidR="000D22A7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拟接收学生</w:t>
            </w:r>
          </w:p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专业方向</w:t>
            </w:r>
          </w:p>
        </w:tc>
        <w:tc>
          <w:tcPr>
            <w:tcW w:w="1842" w:type="dxa"/>
            <w:vAlign w:val="center"/>
          </w:tcPr>
          <w:p w:rsidR="000D22A7" w:rsidRPr="006E54AD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E54AD">
              <w:rPr>
                <w:rFonts w:ascii="仿宋_GB2312" w:eastAsia="仿宋_GB2312" w:hint="eastAsia"/>
                <w:b/>
                <w:sz w:val="32"/>
                <w:szCs w:val="32"/>
              </w:rPr>
              <w:t>年级</w:t>
            </w:r>
          </w:p>
        </w:tc>
      </w:tr>
      <w:tr w:rsidR="000D22A7" w:rsidRPr="00821E16" w:rsidTr="00414A96">
        <w:trPr>
          <w:trHeight w:val="977"/>
        </w:trPr>
        <w:tc>
          <w:tcPr>
            <w:tcW w:w="538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调查 评估部</w:t>
            </w:r>
          </w:p>
        </w:tc>
        <w:tc>
          <w:tcPr>
            <w:tcW w:w="1700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减灾能力评估岗</w:t>
            </w:r>
          </w:p>
        </w:tc>
        <w:tc>
          <w:tcPr>
            <w:tcW w:w="5103" w:type="dxa"/>
            <w:vAlign w:val="center"/>
          </w:tcPr>
          <w:p w:rsidR="000D22A7" w:rsidRPr="00821E16" w:rsidRDefault="000D22A7" w:rsidP="00061844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61844">
              <w:rPr>
                <w:rFonts w:ascii="仿宋_GB2312" w:eastAsia="仿宋_GB2312" w:hint="eastAsia"/>
                <w:sz w:val="28"/>
                <w:szCs w:val="28"/>
              </w:rPr>
              <w:t>协助搜集整理沿海各省、市、县海洋灾害预案等管理机制文件资料,协助构建减灾能力评估业务化机制，参与编制区域减灾能力评估报告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061844">
              <w:rPr>
                <w:rFonts w:ascii="仿宋_GB2312" w:eastAsia="仿宋_GB2312" w:hint="eastAsia"/>
                <w:sz w:val="28"/>
                <w:szCs w:val="28"/>
              </w:rPr>
              <w:t>协助建立完善海洋灾害调查业务机制和技术标准，参与汛期和冰期重大海洋灾害调查，开展实地踏勘与测量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061844">
              <w:rPr>
                <w:rFonts w:ascii="仿宋_GB2312" w:eastAsia="仿宋_GB2312" w:hint="eastAsia"/>
                <w:sz w:val="28"/>
                <w:szCs w:val="28"/>
              </w:rPr>
              <w:t>参与灾害调查评估报告撰写，协助开展相关数据资料整理、汇总与归档。</w:t>
            </w:r>
          </w:p>
        </w:tc>
        <w:tc>
          <w:tcPr>
            <w:tcW w:w="2409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刘强</w:t>
            </w:r>
          </w:p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（调查评估部主任，高级工程师）</w:t>
            </w:r>
          </w:p>
        </w:tc>
        <w:tc>
          <w:tcPr>
            <w:tcW w:w="2127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61844">
              <w:rPr>
                <w:rFonts w:ascii="仿宋_GB2312" w:eastAsia="仿宋_GB2312" w:hint="eastAsia"/>
                <w:sz w:val="28"/>
                <w:szCs w:val="28"/>
              </w:rPr>
              <w:t>测绘工程、渔业、水利工程、船舶与海洋工程、法律、公共管理、农村与区域发展相关专业</w:t>
            </w:r>
          </w:p>
        </w:tc>
        <w:tc>
          <w:tcPr>
            <w:tcW w:w="1842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硕士一年级、二年级</w:t>
            </w:r>
          </w:p>
        </w:tc>
      </w:tr>
      <w:tr w:rsidR="000D22A7" w:rsidRPr="00821E16" w:rsidTr="00414A96">
        <w:trPr>
          <w:trHeight w:val="1529"/>
        </w:trPr>
        <w:tc>
          <w:tcPr>
            <w:tcW w:w="538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31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  网络部</w:t>
            </w:r>
          </w:p>
        </w:tc>
        <w:tc>
          <w:tcPr>
            <w:tcW w:w="1700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21E16">
              <w:rPr>
                <w:rFonts w:ascii="仿宋_GB2312" w:eastAsia="仿宋_GB2312" w:hint="eastAsia"/>
                <w:sz w:val="28"/>
                <w:szCs w:val="28"/>
              </w:rPr>
              <w:t>海洋减灾业务综合平台建设</w:t>
            </w:r>
          </w:p>
        </w:tc>
        <w:tc>
          <w:tcPr>
            <w:tcW w:w="5103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5099B">
              <w:rPr>
                <w:rFonts w:ascii="仿宋_GB2312" w:eastAsia="仿宋_GB2312" w:hint="eastAsia"/>
                <w:sz w:val="28"/>
                <w:szCs w:val="28"/>
              </w:rPr>
              <w:t>参与海洋减灾信息化系统规划、设计及建设，或海洋减灾数据标准制定、数据处理及海洋减灾基础数据库的建设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409" w:type="dxa"/>
            <w:vAlign w:val="center"/>
          </w:tcPr>
          <w:p w:rsidR="000D22A7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石晓勇</w:t>
            </w:r>
          </w:p>
          <w:p w:rsidR="000D22A7" w:rsidRPr="00821E16" w:rsidRDefault="000D22A7" w:rsidP="00EF192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（信息网络部主任、研究员）</w:t>
            </w:r>
          </w:p>
        </w:tc>
        <w:tc>
          <w:tcPr>
            <w:tcW w:w="2127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D2E6E">
              <w:rPr>
                <w:rFonts w:ascii="仿宋_GB2312" w:eastAsia="仿宋_GB2312" w:hint="eastAsia"/>
                <w:sz w:val="28"/>
                <w:szCs w:val="28"/>
              </w:rPr>
              <w:t>计算机技术、信息网络、软件工程、测绘工程、应用统计、应用数学等专业，或其它专业涉及实习内容的研究方向</w:t>
            </w:r>
          </w:p>
        </w:tc>
        <w:tc>
          <w:tcPr>
            <w:tcW w:w="1842" w:type="dxa"/>
            <w:vAlign w:val="center"/>
          </w:tcPr>
          <w:p w:rsidR="000D22A7" w:rsidRPr="00821E16" w:rsidRDefault="000D22A7" w:rsidP="00EF192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E54AD">
              <w:rPr>
                <w:rFonts w:ascii="仿宋_GB2312" w:eastAsia="仿宋_GB2312" w:hint="eastAsia"/>
                <w:sz w:val="28"/>
                <w:szCs w:val="28"/>
              </w:rPr>
              <w:t>硕士一年级、二年级</w:t>
            </w:r>
          </w:p>
        </w:tc>
      </w:tr>
    </w:tbl>
    <w:p w:rsidR="002D7710" w:rsidRDefault="002D7710"/>
    <w:sectPr w:rsidR="002D7710" w:rsidSect="00414A96">
      <w:pgSz w:w="16838" w:h="11906" w:orient="landscape"/>
      <w:pgMar w:top="1701" w:right="851" w:bottom="170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771"/>
    <w:rsid w:val="00061844"/>
    <w:rsid w:val="000D22A7"/>
    <w:rsid w:val="000E16A0"/>
    <w:rsid w:val="00132FB0"/>
    <w:rsid w:val="002D7710"/>
    <w:rsid w:val="0032281F"/>
    <w:rsid w:val="00414A96"/>
    <w:rsid w:val="00540771"/>
    <w:rsid w:val="00667BFB"/>
    <w:rsid w:val="00767D7E"/>
    <w:rsid w:val="007924B5"/>
    <w:rsid w:val="008A2C94"/>
    <w:rsid w:val="008D2E6E"/>
    <w:rsid w:val="009C21A5"/>
    <w:rsid w:val="009F6C22"/>
    <w:rsid w:val="00A37332"/>
    <w:rsid w:val="00A5099B"/>
    <w:rsid w:val="00E01DB5"/>
    <w:rsid w:val="00E04F53"/>
    <w:rsid w:val="00EB635C"/>
    <w:rsid w:val="00F37529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cp:lastPrinted>2017-07-14T00:35:00Z</cp:lastPrinted>
  <dcterms:created xsi:type="dcterms:W3CDTF">2017-07-13T07:35:00Z</dcterms:created>
  <dcterms:modified xsi:type="dcterms:W3CDTF">2017-07-14T01:12:00Z</dcterms:modified>
</cp:coreProperties>
</file>